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E1" w:rsidRDefault="007506E1" w:rsidP="006F193E">
      <w:pPr>
        <w:shd w:val="clear" w:color="auto" w:fill="FFFFFF"/>
        <w:spacing w:after="0" w:line="240" w:lineRule="auto"/>
        <w:jc w:val="center"/>
        <w:textAlignment w:val="baseline"/>
        <w:rPr>
          <w:rFonts w:ascii="Cambria" w:eastAsia="Times New Roman" w:hAnsi="Cambria" w:cs="Cambria"/>
          <w:b/>
          <w:color w:val="333333"/>
          <w:sz w:val="44"/>
          <w:szCs w:val="44"/>
          <w:lang w:eastAsia="pl-PL"/>
        </w:rPr>
      </w:pPr>
      <w:r w:rsidRPr="007506E1">
        <w:rPr>
          <w:rFonts w:ascii="Lucida Calligraphy" w:eastAsia="Times New Roman" w:hAnsi="Lucida Calligraphy" w:cs="Times New Roman"/>
          <w:b/>
          <w:noProof/>
          <w:color w:val="333333"/>
          <w:sz w:val="48"/>
          <w:szCs w:val="48"/>
          <w:lang w:eastAsia="pl-PL"/>
        </w:rPr>
        <mc:AlternateContent>
          <mc:Choice Requires="wps">
            <w:drawing>
              <wp:inline distT="0" distB="0" distL="0" distR="0" wp14:anchorId="0EDE5572" wp14:editId="5C8091C6">
                <wp:extent cx="304800" cy="304800"/>
                <wp:effectExtent l="0" t="0" r="0" b="0"/>
                <wp:docPr id="1" name="AutoShape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30D2F37" id="AutoShape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HlkAr8C&#10;AADEBQAADgAAAAAAAAAAAAAAAAAuAgAAZHJzL2Uyb0RvYy54bWxQSwECLQAUAAYACAAAACEATKDp&#10;LNgAAAADAQAADwAAAAAAAAAAAAAAAAAZBQAAZHJzL2Rvd25yZXYueG1sUEsFBgAAAAAEAAQA8wAA&#10;AB4GAAAAAA==&#10;" filled="f" stroked="f">
                <o:lock v:ext="edit" aspectratio="t"/>
                <w10:anchorlock/>
              </v:rect>
            </w:pict>
          </mc:Fallback>
        </mc:AlternateContent>
      </w:r>
      <w:r w:rsidR="006F193E" w:rsidRPr="006F193E">
        <w:rPr>
          <w:rFonts w:ascii="Lucida Calligraphy" w:eastAsia="Times New Roman" w:hAnsi="Lucida Calligraphy" w:cs="Times New Roman"/>
          <w:b/>
          <w:color w:val="333333"/>
          <w:sz w:val="48"/>
          <w:szCs w:val="48"/>
          <w:lang w:eastAsia="pl-PL"/>
        </w:rPr>
        <w:t>Ksi</w:t>
      </w:r>
      <w:r w:rsidR="006F193E" w:rsidRPr="006F193E">
        <w:rPr>
          <w:rFonts w:ascii="Cambria" w:eastAsia="Times New Roman" w:hAnsi="Cambria" w:cs="Cambria"/>
          <w:b/>
          <w:color w:val="333333"/>
          <w:sz w:val="48"/>
          <w:szCs w:val="48"/>
          <w:lang w:eastAsia="pl-PL"/>
        </w:rPr>
        <w:t>ąż</w:t>
      </w:r>
      <w:r w:rsidR="006F193E" w:rsidRPr="006F193E">
        <w:rPr>
          <w:rFonts w:ascii="Lucida Calligraphy" w:eastAsia="Times New Roman" w:hAnsi="Lucida Calligraphy" w:cs="Times New Roman"/>
          <w:b/>
          <w:color w:val="333333"/>
          <w:sz w:val="48"/>
          <w:szCs w:val="48"/>
          <w:lang w:eastAsia="pl-PL"/>
        </w:rPr>
        <w:t>ki, które warto przeczyta</w:t>
      </w:r>
      <w:r w:rsidR="006F193E" w:rsidRPr="006F193E">
        <w:rPr>
          <w:rFonts w:ascii="Cambria" w:eastAsia="Times New Roman" w:hAnsi="Cambria" w:cs="Cambria"/>
          <w:b/>
          <w:color w:val="333333"/>
          <w:sz w:val="48"/>
          <w:szCs w:val="48"/>
          <w:lang w:eastAsia="pl-PL"/>
        </w:rPr>
        <w:t>ć</w:t>
      </w:r>
      <w:r w:rsidR="006F193E">
        <w:rPr>
          <w:rFonts w:ascii="Cambria" w:eastAsia="Times New Roman" w:hAnsi="Cambria" w:cs="Cambria"/>
          <w:b/>
          <w:color w:val="333333"/>
          <w:sz w:val="44"/>
          <w:szCs w:val="44"/>
          <w:lang w:eastAsia="pl-PL"/>
        </w:rPr>
        <w:t xml:space="preserve">  propozycje dla młodzieży</w:t>
      </w:r>
    </w:p>
    <w:p w:rsidR="006F193E" w:rsidRPr="007506E1" w:rsidRDefault="006F193E" w:rsidP="006F193E">
      <w:pPr>
        <w:shd w:val="clear" w:color="auto" w:fill="FFFFFF"/>
        <w:spacing w:after="0" w:line="240" w:lineRule="auto"/>
        <w:jc w:val="center"/>
        <w:textAlignment w:val="baseline"/>
        <w:rPr>
          <w:rFonts w:ascii="Lucida Calligraphy" w:eastAsia="Times New Roman" w:hAnsi="Lucida Calligraphy" w:cs="Times New Roman"/>
          <w:b/>
          <w:color w:val="333333"/>
          <w:sz w:val="44"/>
          <w:szCs w:val="44"/>
          <w:lang w:eastAsia="pl-PL"/>
        </w:rPr>
      </w:pPr>
    </w:p>
    <w:p w:rsidR="007506E1" w:rsidRDefault="007506E1" w:rsidP="007506E1">
      <w:pPr>
        <w:shd w:val="clear" w:color="auto" w:fill="FFFFFF"/>
        <w:spacing w:after="0" w:line="240" w:lineRule="auto"/>
        <w:jc w:val="both"/>
        <w:textAlignment w:val="baseline"/>
        <w:rPr>
          <w:rFonts w:ascii="Lato" w:eastAsia="Times New Roman" w:hAnsi="Lato" w:cs="Times New Roman"/>
          <w:b/>
          <w:bCs/>
          <w:color w:val="333333"/>
          <w:sz w:val="24"/>
          <w:szCs w:val="24"/>
          <w:bdr w:val="none" w:sz="0" w:space="0" w:color="auto" w:frame="1"/>
          <w:lang w:eastAsia="pl-PL"/>
        </w:rPr>
      </w:pPr>
      <w:r>
        <w:rPr>
          <w:noProof/>
          <w:lang w:eastAsia="pl-PL"/>
        </w:rPr>
        <w:drawing>
          <wp:inline distT="0" distB="0" distL="0" distR="0" wp14:anchorId="2C2C3930" wp14:editId="7182C578">
            <wp:extent cx="3238500" cy="3412490"/>
            <wp:effectExtent l="0" t="0" r="0" b="0"/>
            <wp:docPr id="3" name="Obraz 3" descr="Szczyptę magii znajdziecie na taniaksiaz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czyptę magii znajdziecie na taniaksiazka.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3264" cy="3428047"/>
                    </a:xfrm>
                    <a:prstGeom prst="rect">
                      <a:avLst/>
                    </a:prstGeom>
                    <a:noFill/>
                    <a:ln>
                      <a:noFill/>
                    </a:ln>
                  </pic:spPr>
                </pic:pic>
              </a:graphicData>
            </a:graphic>
          </wp:inline>
        </w:drawing>
      </w:r>
    </w:p>
    <w:p w:rsidR="006F193E" w:rsidRDefault="006F193E" w:rsidP="007506E1">
      <w:pPr>
        <w:shd w:val="clear" w:color="auto" w:fill="FFFFFF"/>
        <w:spacing w:after="0" w:line="240" w:lineRule="auto"/>
        <w:jc w:val="both"/>
        <w:textAlignment w:val="baseline"/>
        <w:rPr>
          <w:rFonts w:ascii="Lato" w:eastAsia="Times New Roman" w:hAnsi="Lato" w:cs="Times New Roman"/>
          <w:b/>
          <w:bCs/>
          <w:color w:val="333333"/>
          <w:sz w:val="24"/>
          <w:szCs w:val="24"/>
          <w:bdr w:val="none" w:sz="0" w:space="0" w:color="auto" w:frame="1"/>
          <w:lang w:eastAsia="pl-PL"/>
        </w:rPr>
      </w:pPr>
    </w:p>
    <w:p w:rsidR="007506E1" w:rsidRPr="00B1798E" w:rsidRDefault="007506E1" w:rsidP="007506E1">
      <w:pPr>
        <w:shd w:val="clear" w:color="auto" w:fill="FFFFFF"/>
        <w:spacing w:after="0" w:line="240" w:lineRule="auto"/>
        <w:jc w:val="both"/>
        <w:textAlignment w:val="baseline"/>
        <w:rPr>
          <w:rFonts w:ascii="Lato" w:eastAsia="Times New Roman" w:hAnsi="Lato" w:cs="Times New Roman"/>
          <w:bCs/>
          <w:color w:val="333333"/>
          <w:sz w:val="24"/>
          <w:szCs w:val="24"/>
          <w:bdr w:val="none" w:sz="0" w:space="0" w:color="auto" w:frame="1"/>
          <w:lang w:eastAsia="pl-PL"/>
        </w:rPr>
      </w:pPr>
    </w:p>
    <w:p w:rsidR="007506E1" w:rsidRPr="007506E1" w:rsidRDefault="007506E1" w:rsidP="007506E1">
      <w:pPr>
        <w:shd w:val="clear" w:color="auto" w:fill="FFFFFF"/>
        <w:spacing w:after="0" w:line="240" w:lineRule="auto"/>
        <w:ind w:firstLine="1276"/>
        <w:jc w:val="both"/>
        <w:textAlignment w:val="baseline"/>
        <w:rPr>
          <w:rFonts w:ascii="Times New Roman" w:eastAsia="Times New Roman" w:hAnsi="Times New Roman" w:cs="Times New Roman"/>
          <w:sz w:val="24"/>
          <w:szCs w:val="24"/>
          <w:lang w:eastAsia="pl-PL"/>
        </w:rPr>
      </w:pPr>
      <w:r w:rsidRPr="00B1798E">
        <w:rPr>
          <w:rFonts w:ascii="Times New Roman" w:eastAsia="Times New Roman" w:hAnsi="Times New Roman" w:cs="Times New Roman"/>
          <w:bCs/>
          <w:sz w:val="24"/>
          <w:szCs w:val="24"/>
          <w:bdr w:val="none" w:sz="0" w:space="0" w:color="auto" w:frame="1"/>
          <w:lang w:eastAsia="pl-PL"/>
        </w:rPr>
        <w:t xml:space="preserve"> </w:t>
      </w:r>
      <w:bookmarkStart w:id="0" w:name="_GoBack"/>
      <w:proofErr w:type="spellStart"/>
      <w:r w:rsidRPr="00B1798E">
        <w:rPr>
          <w:rFonts w:ascii="Times New Roman" w:eastAsia="Times New Roman" w:hAnsi="Times New Roman" w:cs="Times New Roman"/>
          <w:bCs/>
          <w:sz w:val="24"/>
          <w:szCs w:val="24"/>
          <w:bdr w:val="none" w:sz="0" w:space="0" w:color="auto" w:frame="1"/>
          <w:lang w:eastAsia="pl-PL"/>
        </w:rPr>
        <w:t>Fliss</w:t>
      </w:r>
      <w:proofErr w:type="spellEnd"/>
      <w:r w:rsidRPr="00B1798E">
        <w:rPr>
          <w:rFonts w:ascii="Times New Roman" w:eastAsia="Times New Roman" w:hAnsi="Times New Roman" w:cs="Times New Roman"/>
          <w:bCs/>
          <w:sz w:val="24"/>
          <w:szCs w:val="24"/>
          <w:bdr w:val="none" w:sz="0" w:space="0" w:color="auto" w:frame="1"/>
          <w:lang w:eastAsia="pl-PL"/>
        </w:rPr>
        <w:t xml:space="preserve">, </w:t>
      </w:r>
      <w:proofErr w:type="spellStart"/>
      <w:r w:rsidRPr="00B1798E">
        <w:rPr>
          <w:rFonts w:ascii="Times New Roman" w:eastAsia="Times New Roman" w:hAnsi="Times New Roman" w:cs="Times New Roman"/>
          <w:bCs/>
          <w:sz w:val="24"/>
          <w:szCs w:val="24"/>
          <w:bdr w:val="none" w:sz="0" w:space="0" w:color="auto" w:frame="1"/>
          <w:lang w:eastAsia="pl-PL"/>
        </w:rPr>
        <w:t>Betty</w:t>
      </w:r>
      <w:proofErr w:type="spellEnd"/>
      <w:r w:rsidRPr="00B1798E">
        <w:rPr>
          <w:rFonts w:ascii="Times New Roman" w:eastAsia="Times New Roman" w:hAnsi="Times New Roman" w:cs="Times New Roman"/>
          <w:bCs/>
          <w:sz w:val="24"/>
          <w:szCs w:val="24"/>
          <w:bdr w:val="none" w:sz="0" w:space="0" w:color="auto" w:frame="1"/>
          <w:lang w:eastAsia="pl-PL"/>
        </w:rPr>
        <w:t xml:space="preserve"> i Charlie razem z babcią </w:t>
      </w:r>
      <w:proofErr w:type="spellStart"/>
      <w:r w:rsidRPr="00B1798E">
        <w:rPr>
          <w:rFonts w:ascii="Times New Roman" w:eastAsia="Times New Roman" w:hAnsi="Times New Roman" w:cs="Times New Roman"/>
          <w:bCs/>
          <w:sz w:val="24"/>
          <w:szCs w:val="24"/>
          <w:bdr w:val="none" w:sz="0" w:space="0" w:color="auto" w:frame="1"/>
          <w:lang w:eastAsia="pl-PL"/>
        </w:rPr>
        <w:t>Bunią</w:t>
      </w:r>
      <w:proofErr w:type="spellEnd"/>
      <w:r w:rsidRPr="00B1798E">
        <w:rPr>
          <w:rFonts w:ascii="Times New Roman" w:eastAsia="Times New Roman" w:hAnsi="Times New Roman" w:cs="Times New Roman"/>
          <w:bCs/>
          <w:sz w:val="24"/>
          <w:szCs w:val="24"/>
          <w:bdr w:val="none" w:sz="0" w:space="0" w:color="auto" w:frame="1"/>
          <w:lang w:eastAsia="pl-PL"/>
        </w:rPr>
        <w:t xml:space="preserve"> mieszkają na </w:t>
      </w:r>
      <w:proofErr w:type="spellStart"/>
      <w:r w:rsidRPr="00B1798E">
        <w:rPr>
          <w:rFonts w:ascii="Times New Roman" w:eastAsia="Times New Roman" w:hAnsi="Times New Roman" w:cs="Times New Roman"/>
          <w:bCs/>
          <w:sz w:val="24"/>
          <w:szCs w:val="24"/>
          <w:bdr w:val="none" w:sz="0" w:space="0" w:color="auto" w:frame="1"/>
          <w:lang w:eastAsia="pl-PL"/>
        </w:rPr>
        <w:t>Wronoskale</w:t>
      </w:r>
      <w:proofErr w:type="spellEnd"/>
      <w:r w:rsidRPr="00B1798E">
        <w:rPr>
          <w:rFonts w:ascii="Times New Roman" w:eastAsia="Times New Roman" w:hAnsi="Times New Roman" w:cs="Times New Roman"/>
          <w:bCs/>
          <w:sz w:val="24"/>
          <w:szCs w:val="24"/>
          <w:bdr w:val="none" w:sz="0" w:space="0" w:color="auto" w:frame="1"/>
          <w:lang w:eastAsia="pl-PL"/>
        </w:rPr>
        <w:t>.</w:t>
      </w:r>
      <w:r w:rsidRPr="007506E1">
        <w:rPr>
          <w:rFonts w:ascii="Times New Roman" w:eastAsia="Times New Roman" w:hAnsi="Times New Roman" w:cs="Times New Roman"/>
          <w:sz w:val="24"/>
          <w:szCs w:val="24"/>
          <w:lang w:eastAsia="pl-PL"/>
        </w:rPr>
        <w:t> To taki jakby archipelag, składający się z wysp Lament, Skrucha, Udręka. Nie brzmi zbyt optymistycznie, prawda?</w:t>
      </w:r>
      <w:bookmarkEnd w:id="0"/>
      <w:r w:rsidRPr="007506E1">
        <w:rPr>
          <w:rFonts w:ascii="Times New Roman" w:eastAsia="Times New Roman" w:hAnsi="Times New Roman" w:cs="Times New Roman"/>
          <w:sz w:val="24"/>
          <w:szCs w:val="24"/>
          <w:lang w:eastAsia="pl-PL"/>
        </w:rPr>
        <w:t xml:space="preserve"> Babcia prowadzi karczmę od lat należącą do rodziny. Lokal nie cieszy się zbyt wykwintną klientelą, więc czas wolny dziewczyn wypełnia ciężka praca. Nic więc dziwnego, że niepokorna, trzynastoletnia </w:t>
      </w:r>
      <w:proofErr w:type="spellStart"/>
      <w:r w:rsidRPr="007506E1">
        <w:rPr>
          <w:rFonts w:ascii="Times New Roman" w:eastAsia="Times New Roman" w:hAnsi="Times New Roman" w:cs="Times New Roman"/>
          <w:sz w:val="24"/>
          <w:szCs w:val="24"/>
          <w:lang w:eastAsia="pl-PL"/>
        </w:rPr>
        <w:t>Betty</w:t>
      </w:r>
      <w:proofErr w:type="spellEnd"/>
      <w:r w:rsidRPr="007506E1">
        <w:rPr>
          <w:rFonts w:ascii="Times New Roman" w:eastAsia="Times New Roman" w:hAnsi="Times New Roman" w:cs="Times New Roman"/>
          <w:sz w:val="24"/>
          <w:szCs w:val="24"/>
          <w:lang w:eastAsia="pl-PL"/>
        </w:rPr>
        <w:t xml:space="preserve"> postanawia zostać podróżniczką i przeżywać niesamowite przygody z dala od domu. No ale niestety, musi się pożegnać z marzeniami </w:t>
      </w:r>
      <w:r w:rsidRPr="00B1798E">
        <w:rPr>
          <w:rFonts w:ascii="Times New Roman" w:eastAsia="Times New Roman" w:hAnsi="Times New Roman" w:cs="Times New Roman"/>
          <w:bCs/>
          <w:sz w:val="24"/>
          <w:szCs w:val="24"/>
          <w:bdr w:val="none" w:sz="0" w:space="0" w:color="auto" w:frame="1"/>
          <w:lang w:eastAsia="pl-PL"/>
        </w:rPr>
        <w:t>z powodu tajemniczej klątwy</w:t>
      </w:r>
      <w:r w:rsidRPr="007506E1">
        <w:rPr>
          <w:rFonts w:ascii="Times New Roman" w:eastAsia="Times New Roman" w:hAnsi="Times New Roman" w:cs="Times New Roman"/>
          <w:sz w:val="24"/>
          <w:szCs w:val="24"/>
          <w:lang w:eastAsia="pl-PL"/>
        </w:rPr>
        <w:t> ciążącej na rodzinie od wielu pokoleń. Ale czy na pewno?</w:t>
      </w:r>
    </w:p>
    <w:p w:rsidR="00886495" w:rsidRPr="00B1798E" w:rsidRDefault="007506E1" w:rsidP="007506E1">
      <w:pPr>
        <w:ind w:firstLine="1276"/>
        <w:rPr>
          <w:rFonts w:ascii="Times New Roman" w:eastAsia="Times New Roman" w:hAnsi="Times New Roman" w:cs="Times New Roman"/>
          <w:sz w:val="24"/>
          <w:szCs w:val="24"/>
          <w:lang w:eastAsia="pl-PL"/>
        </w:rPr>
      </w:pPr>
      <w:r w:rsidRPr="00B1798E">
        <w:rPr>
          <w:rFonts w:ascii="Times New Roman" w:eastAsia="Times New Roman" w:hAnsi="Times New Roman" w:cs="Times New Roman"/>
          <w:bCs/>
          <w:sz w:val="24"/>
          <w:szCs w:val="24"/>
          <w:bdr w:val="none" w:sz="0" w:space="0" w:color="auto" w:frame="1"/>
          <w:lang w:eastAsia="pl-PL"/>
        </w:rPr>
        <w:t>Okładka to prawdziwe dzieło sztuki!</w:t>
      </w:r>
      <w:r w:rsidRPr="007506E1">
        <w:rPr>
          <w:rFonts w:ascii="Times New Roman" w:eastAsia="Times New Roman" w:hAnsi="Times New Roman" w:cs="Times New Roman"/>
          <w:sz w:val="24"/>
          <w:szCs w:val="24"/>
          <w:lang w:eastAsia="pl-PL"/>
        </w:rPr>
        <w:t> Ale treść nie pozostaje w tyle absolutnie. </w:t>
      </w:r>
      <w:r w:rsidRPr="00B1798E">
        <w:rPr>
          <w:rFonts w:ascii="Times New Roman" w:eastAsia="Times New Roman" w:hAnsi="Times New Roman" w:cs="Times New Roman"/>
          <w:i/>
          <w:iCs/>
          <w:sz w:val="24"/>
          <w:szCs w:val="24"/>
          <w:bdr w:val="none" w:sz="0" w:space="0" w:color="auto" w:frame="1"/>
          <w:lang w:eastAsia="pl-PL"/>
        </w:rPr>
        <w:t>Szczypta magii</w:t>
      </w:r>
      <w:r w:rsidRPr="007506E1">
        <w:rPr>
          <w:rFonts w:ascii="Times New Roman" w:eastAsia="Times New Roman" w:hAnsi="Times New Roman" w:cs="Times New Roman"/>
          <w:sz w:val="24"/>
          <w:szCs w:val="24"/>
          <w:lang w:eastAsia="pl-PL"/>
        </w:rPr>
        <w:t xml:space="preserve"> to powieść typowo młodzieżowa, ale któż z nas nie lubi przenieść się w bajeczne, baśniowe krainy, pełne czarodziejskich rekwizytów? Jest to przede wszystkim opowieść o sile siostrzanej miłości i przyjaźni. Siostry Wsteczne mimo dzielących je różnic, dostają od babci magiczne rekwizyty: </w:t>
      </w:r>
      <w:proofErr w:type="spellStart"/>
      <w:r w:rsidRPr="007506E1">
        <w:rPr>
          <w:rFonts w:ascii="Times New Roman" w:eastAsia="Times New Roman" w:hAnsi="Times New Roman" w:cs="Times New Roman"/>
          <w:sz w:val="24"/>
          <w:szCs w:val="24"/>
          <w:lang w:eastAsia="pl-PL"/>
        </w:rPr>
        <w:t>sekwojaż</w:t>
      </w:r>
      <w:proofErr w:type="spellEnd"/>
      <w:r w:rsidRPr="007506E1">
        <w:rPr>
          <w:rFonts w:ascii="Times New Roman" w:eastAsia="Times New Roman" w:hAnsi="Times New Roman" w:cs="Times New Roman"/>
          <w:sz w:val="24"/>
          <w:szCs w:val="24"/>
          <w:lang w:eastAsia="pl-PL"/>
        </w:rPr>
        <w:t>, matrioszki i lustro. Moim zdaniem</w:t>
      </w:r>
      <w:r w:rsidR="003B5B9F" w:rsidRPr="00B1798E">
        <w:rPr>
          <w:rFonts w:ascii="Times New Roman" w:eastAsia="Times New Roman" w:hAnsi="Times New Roman" w:cs="Times New Roman"/>
          <w:sz w:val="24"/>
          <w:szCs w:val="24"/>
          <w:lang w:eastAsia="pl-PL"/>
        </w:rPr>
        <w:t>,</w:t>
      </w:r>
      <w:r w:rsidRPr="007506E1">
        <w:rPr>
          <w:rFonts w:ascii="Times New Roman" w:eastAsia="Times New Roman" w:hAnsi="Times New Roman" w:cs="Times New Roman"/>
          <w:sz w:val="24"/>
          <w:szCs w:val="24"/>
          <w:lang w:eastAsia="pl-PL"/>
        </w:rPr>
        <w:t xml:space="preserve"> są to dość symboliczne prezenty. Oddzielnie funkcjonują bardzo dobrze, ale w momencie, gdy </w:t>
      </w:r>
      <w:proofErr w:type="spellStart"/>
      <w:r w:rsidRPr="007506E1">
        <w:rPr>
          <w:rFonts w:ascii="Times New Roman" w:eastAsia="Times New Roman" w:hAnsi="Times New Roman" w:cs="Times New Roman"/>
          <w:sz w:val="24"/>
          <w:szCs w:val="24"/>
          <w:lang w:eastAsia="pl-PL"/>
        </w:rPr>
        <w:t>Fliss</w:t>
      </w:r>
      <w:proofErr w:type="spellEnd"/>
      <w:r w:rsidRPr="007506E1">
        <w:rPr>
          <w:rFonts w:ascii="Times New Roman" w:eastAsia="Times New Roman" w:hAnsi="Times New Roman" w:cs="Times New Roman"/>
          <w:sz w:val="24"/>
          <w:szCs w:val="24"/>
          <w:lang w:eastAsia="pl-PL"/>
        </w:rPr>
        <w:t xml:space="preserve">, </w:t>
      </w:r>
      <w:proofErr w:type="spellStart"/>
      <w:r w:rsidRPr="007506E1">
        <w:rPr>
          <w:rFonts w:ascii="Times New Roman" w:eastAsia="Times New Roman" w:hAnsi="Times New Roman" w:cs="Times New Roman"/>
          <w:sz w:val="24"/>
          <w:szCs w:val="24"/>
          <w:lang w:eastAsia="pl-PL"/>
        </w:rPr>
        <w:t>Betty</w:t>
      </w:r>
      <w:proofErr w:type="spellEnd"/>
      <w:r w:rsidRPr="007506E1">
        <w:rPr>
          <w:rFonts w:ascii="Times New Roman" w:eastAsia="Times New Roman" w:hAnsi="Times New Roman" w:cs="Times New Roman"/>
          <w:sz w:val="24"/>
          <w:szCs w:val="24"/>
          <w:lang w:eastAsia="pl-PL"/>
        </w:rPr>
        <w:t xml:space="preserve"> i Charlie działają w grupie… Och, wtedy dzieją się rzeczy niesamowite! </w:t>
      </w:r>
      <w:r w:rsidRPr="00B1798E">
        <w:rPr>
          <w:rFonts w:ascii="Times New Roman" w:eastAsia="Times New Roman" w:hAnsi="Times New Roman" w:cs="Times New Roman"/>
          <w:bCs/>
          <w:sz w:val="24"/>
          <w:szCs w:val="24"/>
          <w:bdr w:val="none" w:sz="0" w:space="0" w:color="auto" w:frame="1"/>
          <w:lang w:eastAsia="pl-PL"/>
        </w:rPr>
        <w:t>Dziewczyny z pomocą kilku towarzyszy wpadają w wir przygód.</w:t>
      </w:r>
      <w:r w:rsidRPr="007506E1">
        <w:rPr>
          <w:rFonts w:ascii="Times New Roman" w:eastAsia="Times New Roman" w:hAnsi="Times New Roman" w:cs="Times New Roman"/>
          <w:sz w:val="24"/>
          <w:szCs w:val="24"/>
          <w:lang w:eastAsia="pl-PL"/>
        </w:rPr>
        <w:t xml:space="preserve"> I to takich, że gdyby </w:t>
      </w:r>
      <w:proofErr w:type="spellStart"/>
      <w:r w:rsidRPr="007506E1">
        <w:rPr>
          <w:rFonts w:ascii="Times New Roman" w:eastAsia="Times New Roman" w:hAnsi="Times New Roman" w:cs="Times New Roman"/>
          <w:sz w:val="24"/>
          <w:szCs w:val="24"/>
          <w:lang w:eastAsia="pl-PL"/>
        </w:rPr>
        <w:t>Bunia</w:t>
      </w:r>
      <w:proofErr w:type="spellEnd"/>
      <w:r w:rsidRPr="007506E1">
        <w:rPr>
          <w:rFonts w:ascii="Times New Roman" w:eastAsia="Times New Roman" w:hAnsi="Times New Roman" w:cs="Times New Roman"/>
          <w:sz w:val="24"/>
          <w:szCs w:val="24"/>
          <w:lang w:eastAsia="pl-PL"/>
        </w:rPr>
        <w:t xml:space="preserve"> się o nich dowiedziała, to zapewniłaby im szlaban do końca świata! </w:t>
      </w:r>
    </w:p>
    <w:p w:rsidR="007506E1" w:rsidRPr="006F193E" w:rsidRDefault="007506E1" w:rsidP="007506E1">
      <w:pPr>
        <w:ind w:firstLine="1276"/>
        <w:rPr>
          <w:rFonts w:ascii="Times New Roman" w:hAnsi="Times New Roman" w:cs="Times New Roman"/>
          <w:sz w:val="24"/>
          <w:szCs w:val="24"/>
        </w:rPr>
      </w:pPr>
      <w:r w:rsidRPr="006F193E">
        <w:rPr>
          <w:rFonts w:ascii="Times New Roman" w:eastAsia="Times New Roman" w:hAnsi="Times New Roman" w:cs="Times New Roman"/>
          <w:sz w:val="24"/>
          <w:szCs w:val="24"/>
          <w:lang w:eastAsia="pl-PL"/>
        </w:rPr>
        <w:t>(recenzja pochodzi ze strony</w:t>
      </w:r>
      <w:r w:rsidR="006F193E">
        <w:rPr>
          <w:rFonts w:ascii="Times New Roman" w:eastAsia="Times New Roman" w:hAnsi="Times New Roman" w:cs="Times New Roman"/>
          <w:sz w:val="24"/>
          <w:szCs w:val="24"/>
          <w:lang w:eastAsia="pl-PL"/>
        </w:rPr>
        <w:t xml:space="preserve">: </w:t>
      </w:r>
      <w:hyperlink r:id="rId6" w:history="1">
        <w:r w:rsidRPr="006F193E">
          <w:rPr>
            <w:rStyle w:val="Hipercze"/>
            <w:rFonts w:ascii="Times New Roman" w:hAnsi="Times New Roman" w:cs="Times New Roman"/>
            <w:color w:val="auto"/>
            <w:sz w:val="24"/>
            <w:szCs w:val="24"/>
          </w:rPr>
          <w:t>https://www.coprzeczytac.pl/szczypta-magii-recenzja-ksiazki-nie-tylko-dla-mlodziezy/</w:t>
        </w:r>
      </w:hyperlink>
      <w:r w:rsidRPr="006F193E">
        <w:rPr>
          <w:rFonts w:ascii="Times New Roman" w:hAnsi="Times New Roman" w:cs="Times New Roman"/>
          <w:sz w:val="24"/>
          <w:szCs w:val="24"/>
        </w:rPr>
        <w:t>)</w:t>
      </w:r>
    </w:p>
    <w:p w:rsidR="007506E1" w:rsidRDefault="007506E1" w:rsidP="007506E1">
      <w:pPr>
        <w:ind w:firstLine="1276"/>
      </w:pPr>
    </w:p>
    <w:p w:rsidR="007506E1" w:rsidRDefault="007506E1" w:rsidP="007506E1">
      <w:pPr>
        <w:shd w:val="clear" w:color="auto" w:fill="FFFFFF"/>
        <w:spacing w:after="0" w:line="240" w:lineRule="auto"/>
        <w:jc w:val="both"/>
        <w:textAlignment w:val="baseline"/>
        <w:rPr>
          <w:rFonts w:ascii="Lato" w:eastAsia="Times New Roman" w:hAnsi="Lato" w:cs="Times New Roman"/>
          <w:color w:val="333333"/>
          <w:sz w:val="24"/>
          <w:szCs w:val="24"/>
          <w:lang w:eastAsia="pl-PL"/>
        </w:rPr>
      </w:pPr>
      <w:r w:rsidRPr="007506E1">
        <w:rPr>
          <w:rFonts w:ascii="Lato" w:eastAsia="Times New Roman" w:hAnsi="Lato" w:cs="Times New Roman"/>
          <w:noProof/>
          <w:color w:val="0000FF"/>
          <w:sz w:val="24"/>
          <w:szCs w:val="24"/>
          <w:bdr w:val="none" w:sz="0" w:space="0" w:color="auto" w:frame="1"/>
          <w:lang w:eastAsia="pl-PL"/>
        </w:rPr>
        <w:lastRenderedPageBreak/>
        <w:drawing>
          <wp:inline distT="0" distB="0" distL="0" distR="0" wp14:anchorId="5EE90BEC" wp14:editId="2FE5C2C0">
            <wp:extent cx="2095500" cy="3124200"/>
            <wp:effectExtent l="0" t="0" r="0" b="0"/>
            <wp:docPr id="11" name="Obraz 8" descr="Księżniczka incognito - sprawdź na TaniaKsiazka.p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siężniczka incognito - sprawdź na TaniaKsiazka.pl">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pic:spPr>
                </pic:pic>
              </a:graphicData>
            </a:graphic>
          </wp:inline>
        </w:drawing>
      </w:r>
    </w:p>
    <w:p w:rsidR="00B1798E" w:rsidRPr="007506E1" w:rsidRDefault="00B1798E" w:rsidP="007506E1">
      <w:pPr>
        <w:shd w:val="clear" w:color="auto" w:fill="FFFFFF"/>
        <w:spacing w:after="0" w:line="240" w:lineRule="auto"/>
        <w:jc w:val="both"/>
        <w:textAlignment w:val="baseline"/>
        <w:rPr>
          <w:rFonts w:ascii="Lato" w:eastAsia="Times New Roman" w:hAnsi="Lato" w:cs="Times New Roman"/>
          <w:color w:val="333333"/>
          <w:sz w:val="24"/>
          <w:szCs w:val="24"/>
          <w:lang w:eastAsia="pl-PL"/>
        </w:rPr>
      </w:pPr>
    </w:p>
    <w:p w:rsidR="007506E1" w:rsidRPr="007506E1" w:rsidRDefault="007506E1" w:rsidP="005938D2">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pl-PL"/>
        </w:rPr>
      </w:pPr>
      <w:proofErr w:type="spellStart"/>
      <w:r w:rsidRPr="007506E1">
        <w:rPr>
          <w:rFonts w:ascii="Lato" w:eastAsia="Times New Roman" w:hAnsi="Lato" w:cs="Times New Roman"/>
          <w:bCs/>
          <w:color w:val="333333"/>
          <w:sz w:val="24"/>
          <w:szCs w:val="24"/>
          <w:bdr w:val="none" w:sz="0" w:space="0" w:color="auto" w:frame="1"/>
          <w:lang w:eastAsia="pl-PL"/>
        </w:rPr>
        <w:t>Lottie</w:t>
      </w:r>
      <w:proofErr w:type="spellEnd"/>
      <w:r w:rsidRPr="007506E1">
        <w:rPr>
          <w:rFonts w:ascii="Lato" w:eastAsia="Times New Roman" w:hAnsi="Lato" w:cs="Times New Roman"/>
          <w:bCs/>
          <w:color w:val="333333"/>
          <w:sz w:val="24"/>
          <w:szCs w:val="24"/>
          <w:bdr w:val="none" w:sz="0" w:space="0" w:color="auto" w:frame="1"/>
          <w:lang w:eastAsia="pl-PL"/>
        </w:rPr>
        <w:t xml:space="preserve"> </w:t>
      </w:r>
      <w:proofErr w:type="spellStart"/>
      <w:r w:rsidRPr="007506E1">
        <w:rPr>
          <w:rFonts w:ascii="Lato" w:eastAsia="Times New Roman" w:hAnsi="Lato" w:cs="Times New Roman"/>
          <w:bCs/>
          <w:color w:val="333333"/>
          <w:sz w:val="24"/>
          <w:szCs w:val="24"/>
          <w:bdr w:val="none" w:sz="0" w:space="0" w:color="auto" w:frame="1"/>
          <w:lang w:eastAsia="pl-PL"/>
        </w:rPr>
        <w:t>Pumpkin</w:t>
      </w:r>
      <w:proofErr w:type="spellEnd"/>
      <w:r w:rsidRPr="007506E1">
        <w:rPr>
          <w:rFonts w:ascii="Lato" w:eastAsia="Times New Roman" w:hAnsi="Lato" w:cs="Times New Roman"/>
          <w:color w:val="333333"/>
          <w:sz w:val="24"/>
          <w:szCs w:val="24"/>
          <w:lang w:eastAsia="pl-PL"/>
        </w:rPr>
        <w:t xml:space="preserve"> to sympatyczna, zwyczajna dziewczyna, która dostaje się do </w:t>
      </w:r>
      <w:r w:rsidRPr="007506E1">
        <w:rPr>
          <w:rFonts w:ascii="Times New Roman" w:eastAsia="Times New Roman" w:hAnsi="Times New Roman" w:cs="Times New Roman"/>
          <w:sz w:val="24"/>
          <w:szCs w:val="24"/>
          <w:lang w:eastAsia="pl-PL"/>
        </w:rPr>
        <w:t>prestiżowej szkoły dzięki stypendium. Szkoła wydaje się być lekko snobistyczna, więc dziewczyna nie czuje się tu początkowo zbyt pewnie. W głowie powtarza sobie niczym mantrę słowa zmarłej mamy. </w:t>
      </w:r>
      <w:r w:rsidRPr="007506E1">
        <w:rPr>
          <w:rFonts w:ascii="Times New Roman" w:eastAsia="Times New Roman" w:hAnsi="Times New Roman" w:cs="Times New Roman"/>
          <w:bCs/>
          <w:sz w:val="24"/>
          <w:szCs w:val="24"/>
          <w:bdr w:val="none" w:sz="0" w:space="0" w:color="auto" w:frame="1"/>
          <w:lang w:eastAsia="pl-PL"/>
        </w:rPr>
        <w:t>„Będę życzliwa, będę odważna, będę niepowstrzymana”</w:t>
      </w:r>
      <w:r w:rsidRPr="007506E1">
        <w:rPr>
          <w:rFonts w:ascii="Times New Roman" w:eastAsia="Times New Roman" w:hAnsi="Times New Roman" w:cs="Times New Roman"/>
          <w:sz w:val="24"/>
          <w:szCs w:val="24"/>
          <w:lang w:eastAsia="pl-PL"/>
        </w:rPr>
        <w:t xml:space="preserve">. W dodatku, gdy poznaje </w:t>
      </w:r>
      <w:proofErr w:type="spellStart"/>
      <w:r w:rsidRPr="007506E1">
        <w:rPr>
          <w:rFonts w:ascii="Times New Roman" w:eastAsia="Times New Roman" w:hAnsi="Times New Roman" w:cs="Times New Roman"/>
          <w:sz w:val="24"/>
          <w:szCs w:val="24"/>
          <w:lang w:eastAsia="pl-PL"/>
        </w:rPr>
        <w:t>Ellie</w:t>
      </w:r>
      <w:proofErr w:type="spellEnd"/>
      <w:r w:rsidRPr="007506E1">
        <w:rPr>
          <w:rFonts w:ascii="Times New Roman" w:eastAsia="Times New Roman" w:hAnsi="Times New Roman" w:cs="Times New Roman"/>
          <w:sz w:val="24"/>
          <w:szCs w:val="24"/>
          <w:lang w:eastAsia="pl-PL"/>
        </w:rPr>
        <w:t xml:space="preserve"> Wolf, z którą ma dzielić pokój, zdaje się być załamana. </w:t>
      </w:r>
      <w:r w:rsidRPr="007506E1">
        <w:rPr>
          <w:rFonts w:ascii="Times New Roman" w:eastAsia="Times New Roman" w:hAnsi="Times New Roman" w:cs="Times New Roman"/>
          <w:bCs/>
          <w:sz w:val="24"/>
          <w:szCs w:val="24"/>
          <w:bdr w:val="none" w:sz="0" w:space="0" w:color="auto" w:frame="1"/>
          <w:lang w:eastAsia="pl-PL"/>
        </w:rPr>
        <w:t>Na pierwszy rzut oka dziewczyny różni wszystko</w:t>
      </w:r>
      <w:r w:rsidRPr="007506E1">
        <w:rPr>
          <w:rFonts w:ascii="Times New Roman" w:eastAsia="Times New Roman" w:hAnsi="Times New Roman" w:cs="Times New Roman"/>
          <w:sz w:val="24"/>
          <w:szCs w:val="24"/>
          <w:lang w:eastAsia="pl-PL"/>
        </w:rPr>
        <w:t>, zwłaszcza podejście do porządku i przestrzegania regulaminu szkoły. Ale z czasem zawiązuje się między nimi przyjaźń.</w:t>
      </w:r>
    </w:p>
    <w:p w:rsidR="007506E1" w:rsidRDefault="007506E1" w:rsidP="007506E1">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r w:rsidRPr="007506E1">
        <w:rPr>
          <w:rFonts w:ascii="Times New Roman" w:eastAsia="Times New Roman" w:hAnsi="Times New Roman" w:cs="Times New Roman"/>
          <w:sz w:val="24"/>
          <w:szCs w:val="24"/>
          <w:lang w:eastAsia="pl-PL"/>
        </w:rPr>
        <w:t>W pewnym momencie szkolne mury obiega plotka, że </w:t>
      </w:r>
      <w:r w:rsidRPr="007506E1">
        <w:rPr>
          <w:rFonts w:ascii="Times New Roman" w:eastAsia="Times New Roman" w:hAnsi="Times New Roman" w:cs="Times New Roman"/>
          <w:bCs/>
          <w:sz w:val="24"/>
          <w:szCs w:val="24"/>
          <w:bdr w:val="none" w:sz="0" w:space="0" w:color="auto" w:frame="1"/>
          <w:lang w:eastAsia="pl-PL"/>
        </w:rPr>
        <w:t xml:space="preserve">wśród uczennic jest księżniczka </w:t>
      </w:r>
      <w:proofErr w:type="spellStart"/>
      <w:r w:rsidRPr="007506E1">
        <w:rPr>
          <w:rFonts w:ascii="Times New Roman" w:eastAsia="Times New Roman" w:hAnsi="Times New Roman" w:cs="Times New Roman"/>
          <w:bCs/>
          <w:sz w:val="24"/>
          <w:szCs w:val="24"/>
          <w:bdr w:val="none" w:sz="0" w:space="0" w:color="auto" w:frame="1"/>
          <w:lang w:eastAsia="pl-PL"/>
        </w:rPr>
        <w:t>Maradawii</w:t>
      </w:r>
      <w:proofErr w:type="spellEnd"/>
      <w:r w:rsidRPr="007506E1">
        <w:rPr>
          <w:rFonts w:ascii="Times New Roman" w:eastAsia="Times New Roman" w:hAnsi="Times New Roman" w:cs="Times New Roman"/>
          <w:sz w:val="24"/>
          <w:szCs w:val="24"/>
          <w:lang w:eastAsia="pl-PL"/>
        </w:rPr>
        <w:t xml:space="preserve">, która nie chce ujawniać swojej tożsamości. Chce żyć jak zwykła nastolatka najdłużej, jak się da. Kilka dziewczyn z „elitarnej szkolnej grupy” właśnie w </w:t>
      </w:r>
      <w:proofErr w:type="spellStart"/>
      <w:r w:rsidRPr="007506E1">
        <w:rPr>
          <w:rFonts w:ascii="Times New Roman" w:eastAsia="Times New Roman" w:hAnsi="Times New Roman" w:cs="Times New Roman"/>
          <w:sz w:val="24"/>
          <w:szCs w:val="24"/>
          <w:lang w:eastAsia="pl-PL"/>
        </w:rPr>
        <w:t>Lottie</w:t>
      </w:r>
      <w:proofErr w:type="spellEnd"/>
      <w:r w:rsidRPr="007506E1">
        <w:rPr>
          <w:rFonts w:ascii="Times New Roman" w:eastAsia="Times New Roman" w:hAnsi="Times New Roman" w:cs="Times New Roman"/>
          <w:sz w:val="24"/>
          <w:szCs w:val="24"/>
          <w:lang w:eastAsia="pl-PL"/>
        </w:rPr>
        <w:t xml:space="preserve"> widzi księżniczkę. Skąd takie domysły? Logiczne, przecież jej nazwisko, </w:t>
      </w:r>
      <w:proofErr w:type="spellStart"/>
      <w:r w:rsidRPr="007506E1">
        <w:rPr>
          <w:rFonts w:ascii="Times New Roman" w:eastAsia="Times New Roman" w:hAnsi="Times New Roman" w:cs="Times New Roman"/>
          <w:sz w:val="24"/>
          <w:szCs w:val="24"/>
          <w:lang w:eastAsia="pl-PL"/>
        </w:rPr>
        <w:t>Pumpkin</w:t>
      </w:r>
      <w:proofErr w:type="spellEnd"/>
      <w:r w:rsidRPr="007506E1">
        <w:rPr>
          <w:rFonts w:ascii="Times New Roman" w:eastAsia="Times New Roman" w:hAnsi="Times New Roman" w:cs="Times New Roman"/>
          <w:sz w:val="24"/>
          <w:szCs w:val="24"/>
          <w:lang w:eastAsia="pl-PL"/>
        </w:rPr>
        <w:t xml:space="preserve"> (ang. dynia) musi być przykrywką. Któż normalny może mieć tak na nazwisko? </w:t>
      </w:r>
      <w:proofErr w:type="spellStart"/>
      <w:r w:rsidRPr="007506E1">
        <w:rPr>
          <w:rFonts w:ascii="Times New Roman" w:eastAsia="Times New Roman" w:hAnsi="Times New Roman" w:cs="Times New Roman"/>
          <w:sz w:val="24"/>
          <w:szCs w:val="24"/>
          <w:lang w:eastAsia="pl-PL"/>
        </w:rPr>
        <w:t>Lottie</w:t>
      </w:r>
      <w:proofErr w:type="spellEnd"/>
      <w:r w:rsidRPr="007506E1">
        <w:rPr>
          <w:rFonts w:ascii="Times New Roman" w:eastAsia="Times New Roman" w:hAnsi="Times New Roman" w:cs="Times New Roman"/>
          <w:sz w:val="24"/>
          <w:szCs w:val="24"/>
          <w:lang w:eastAsia="pl-PL"/>
        </w:rPr>
        <w:t xml:space="preserve"> stara się wyprowadzić towarzystwo z błędu, ale nie jest to takie łatwe, jak mogłoby się wydawać…</w:t>
      </w:r>
    </w:p>
    <w:p w:rsidR="006F193E" w:rsidRPr="007506E1" w:rsidRDefault="006F193E" w:rsidP="007506E1">
      <w:pPr>
        <w:shd w:val="clear" w:color="auto" w:fill="FFFFFF"/>
        <w:spacing w:after="0" w:line="240" w:lineRule="auto"/>
        <w:jc w:val="both"/>
        <w:textAlignment w:val="baseline"/>
        <w:rPr>
          <w:rFonts w:ascii="Times New Roman" w:eastAsia="Times New Roman" w:hAnsi="Times New Roman" w:cs="Times New Roman"/>
          <w:sz w:val="24"/>
          <w:szCs w:val="24"/>
          <w:lang w:eastAsia="pl-PL"/>
        </w:rPr>
      </w:pPr>
    </w:p>
    <w:p w:rsidR="007506E1" w:rsidRDefault="005938D2" w:rsidP="007506E1">
      <w:pPr>
        <w:ind w:firstLine="1276"/>
      </w:pPr>
      <w:r w:rsidRPr="006F193E">
        <w:rPr>
          <w:rFonts w:ascii="Times New Roman" w:hAnsi="Times New Roman" w:cs="Times New Roman"/>
          <w:sz w:val="24"/>
          <w:szCs w:val="24"/>
        </w:rPr>
        <w:t xml:space="preserve">Recenzja pochodzi ze strony: </w:t>
      </w:r>
      <w:hyperlink r:id="rId9" w:history="1">
        <w:r w:rsidRPr="006F193E">
          <w:rPr>
            <w:rStyle w:val="Hipercze"/>
            <w:rFonts w:ascii="Times New Roman" w:hAnsi="Times New Roman" w:cs="Times New Roman"/>
            <w:color w:val="auto"/>
            <w:sz w:val="24"/>
            <w:szCs w:val="24"/>
          </w:rPr>
          <w:t>https://www.coprzeczytac.pl/ksiezniczka-incognito-recenzja-ksiazka/</w:t>
        </w:r>
      </w:hyperlink>
    </w:p>
    <w:p w:rsidR="005938D2" w:rsidRDefault="005938D2" w:rsidP="007506E1">
      <w:pPr>
        <w:ind w:firstLine="1276"/>
      </w:pPr>
    </w:p>
    <w:p w:rsidR="005938D2" w:rsidRPr="005938D2" w:rsidRDefault="005938D2" w:rsidP="005938D2">
      <w:pPr>
        <w:shd w:val="clear" w:color="auto" w:fill="FFFFFF"/>
        <w:spacing w:after="0" w:line="240" w:lineRule="auto"/>
        <w:textAlignment w:val="baseline"/>
        <w:rPr>
          <w:rFonts w:ascii="Arial" w:eastAsia="Times New Roman" w:hAnsi="Arial" w:cs="Arial"/>
          <w:color w:val="555555"/>
          <w:sz w:val="24"/>
          <w:szCs w:val="24"/>
          <w:lang w:eastAsia="pl-PL"/>
        </w:rPr>
      </w:pPr>
      <w:r w:rsidRPr="005938D2">
        <w:rPr>
          <w:rFonts w:ascii="Arial" w:eastAsia="Times New Roman" w:hAnsi="Arial" w:cs="Arial"/>
          <w:noProof/>
          <w:color w:val="0187D2"/>
          <w:sz w:val="24"/>
          <w:szCs w:val="24"/>
          <w:lang w:eastAsia="pl-PL"/>
        </w:rPr>
        <w:lastRenderedPageBreak/>
        <w:drawing>
          <wp:inline distT="0" distB="0" distL="0" distR="0" wp14:anchorId="0AE66B8F" wp14:editId="33E12C4C">
            <wp:extent cx="2590800" cy="3938015"/>
            <wp:effectExtent l="0" t="0" r="0" b="5715"/>
            <wp:docPr id="13" name="Obraz 13" descr="Recenzja książki Gdy tu dotrzesz - Rebecca Stea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enzja książki Gdy tu dotrzesz - Rebecca Stea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3956" cy="3958012"/>
                    </a:xfrm>
                    <a:prstGeom prst="rect">
                      <a:avLst/>
                    </a:prstGeom>
                    <a:noFill/>
                    <a:ln>
                      <a:noFill/>
                    </a:ln>
                  </pic:spPr>
                </pic:pic>
              </a:graphicData>
            </a:graphic>
          </wp:inline>
        </w:drawing>
      </w:r>
    </w:p>
    <w:p w:rsidR="005938D2" w:rsidRPr="006F193E" w:rsidRDefault="005938D2" w:rsidP="006F193E">
      <w:pPr>
        <w:pStyle w:val="NormalnyWeb"/>
        <w:shd w:val="clear" w:color="auto" w:fill="FFFFFF"/>
        <w:spacing w:before="0" w:beforeAutospacing="0" w:after="300" w:afterAutospacing="0"/>
        <w:ind w:firstLine="851"/>
        <w:jc w:val="both"/>
        <w:textAlignment w:val="baseline"/>
      </w:pPr>
      <w:r w:rsidRPr="005938D2">
        <w:t>Główna Bohaterka, Miranda, ma 12 lat. Jej historię rozpoczynamy niejako od końca. Pierwszy, króciutki rozdział mówi o momencie, w którym jej mama otrzymuje upragnione zaproszenie do programu „Piramida 20000 dolarów”. Następnie dowiadujemy się, że opowieść Mirandy (w której jest ona Narratorką) jest kierowana do Kogoś. Ten Ktoś najwyraźniej przewidział fakt, że mama Mirandy znajdzie się w programie. Dowiadujemy się też, że zażądał od Bohaterki napisania listu. Dziewczynka jednak nie jest pewna, czy go napisze, tym bardziej, że jest przekonana, że Ktoś już odszedł, więc nawet nie ma jak go przekazać. Cała sprawa rozpoczyna się bardzo tajemniczo.</w:t>
      </w:r>
      <w:r w:rsidRPr="006F193E">
        <w:t xml:space="preserve"> Następnie rozwija się niesamowita w swej prostocie historia. Jej kluczowym momentem i właściwym początkiem jest dzień, kiedy jej najlepszy przyjaciel od zawsze, Sal, zostaje niespodziewanie uderzony przez starszego chłopaka w drodze ze szkoły. Ten moment zapoczątkuje serię zmian w życiu Mirandy, zmian, jakich w życiu by się nie spodziewała. Po tym, jak obrywa, Sal ucieka i zamyka przed Mirandą drzwi. Następują dla niej ciężkie dni, kiedy nie rozumie dlaczego jej przyjaciel się od niej odsunął, a w dodatku odkrywa, że właściwie nie ma wokół siebie nikogo innego.</w:t>
      </w:r>
    </w:p>
    <w:p w:rsidR="006F193E" w:rsidRDefault="005938D2" w:rsidP="006F193E">
      <w:pPr>
        <w:pStyle w:val="NormalnyWeb"/>
        <w:shd w:val="clear" w:color="auto" w:fill="FFFFFF"/>
        <w:spacing w:before="0" w:beforeAutospacing="0" w:after="300" w:afterAutospacing="0"/>
        <w:ind w:firstLine="993"/>
        <w:jc w:val="both"/>
        <w:textAlignment w:val="baseline"/>
      </w:pPr>
      <w:r w:rsidRPr="006F193E">
        <w:t>Mniej więcej w tym samym czasie pojawiają się tajemnicze liściki, z których wynika, że ktoś Mirandę obserwuje. A nawet więcej – wie o rzeczach, które jeszcze się nie wydarzyły. Naprawdę tajemniczo robi się, gdy wychodzi na jaw, że ktoś najwyraźniej zginie. Bohaterka jednak, choć stara się poskładać elementy układanki w całość, nie potrafi nic zrozumieć</w:t>
      </w:r>
      <w:r w:rsidR="00B1798E">
        <w:t>….</w:t>
      </w:r>
      <w:r w:rsidRPr="006F193E">
        <w:t xml:space="preserve"> </w:t>
      </w:r>
    </w:p>
    <w:p w:rsidR="005938D2" w:rsidRPr="006F193E" w:rsidRDefault="005938D2" w:rsidP="006F193E">
      <w:pPr>
        <w:pStyle w:val="NormalnyWeb"/>
        <w:shd w:val="clear" w:color="auto" w:fill="FFFFFF"/>
        <w:spacing w:before="0" w:beforeAutospacing="0" w:after="300" w:afterAutospacing="0"/>
        <w:ind w:firstLine="993"/>
        <w:textAlignment w:val="baseline"/>
      </w:pPr>
      <w:r w:rsidRPr="006F193E">
        <w:t>(</w:t>
      </w:r>
      <w:r w:rsidR="006F193E">
        <w:t>materiał pochodzi ze strony</w:t>
      </w:r>
      <w:hyperlink r:id="rId12" w:history="1">
        <w:r w:rsidRPr="006F193E">
          <w:rPr>
            <w:rStyle w:val="Hipercze"/>
            <w:color w:val="auto"/>
          </w:rPr>
          <w:t>https://moznaprzeczytac.pl/literatura-mlodziezowa/page/2/</w:t>
        </w:r>
      </w:hyperlink>
      <w:r w:rsidRPr="006F193E">
        <w:t>)</w:t>
      </w:r>
    </w:p>
    <w:p w:rsidR="005938D2" w:rsidRPr="005938D2" w:rsidRDefault="005938D2" w:rsidP="005938D2">
      <w:pPr>
        <w:shd w:val="clear" w:color="auto" w:fill="FFFFFF"/>
        <w:spacing w:after="0" w:line="240" w:lineRule="auto"/>
        <w:jc w:val="both"/>
        <w:textAlignment w:val="baseline"/>
        <w:rPr>
          <w:rFonts w:ascii="Arial" w:eastAsia="Times New Roman" w:hAnsi="Arial" w:cs="Arial"/>
          <w:color w:val="555555"/>
          <w:sz w:val="24"/>
          <w:szCs w:val="24"/>
          <w:lang w:eastAsia="pl-PL"/>
        </w:rPr>
      </w:pPr>
    </w:p>
    <w:p w:rsidR="005938D2" w:rsidRDefault="005938D2" w:rsidP="005938D2">
      <w:pPr>
        <w:shd w:val="clear" w:color="auto" w:fill="FFFFFF"/>
        <w:spacing w:after="0" w:line="240" w:lineRule="auto"/>
        <w:textAlignment w:val="baseline"/>
        <w:rPr>
          <w:rFonts w:ascii="Arial" w:eastAsia="Times New Roman" w:hAnsi="Arial" w:cs="Arial"/>
          <w:color w:val="555555"/>
          <w:sz w:val="24"/>
          <w:szCs w:val="24"/>
          <w:lang w:eastAsia="pl-PL"/>
        </w:rPr>
      </w:pPr>
      <w:r w:rsidRPr="005938D2">
        <w:rPr>
          <w:rFonts w:ascii="Arial" w:eastAsia="Times New Roman" w:hAnsi="Arial" w:cs="Arial"/>
          <w:noProof/>
          <w:color w:val="0187D2"/>
          <w:sz w:val="24"/>
          <w:szCs w:val="24"/>
          <w:lang w:eastAsia="pl-PL"/>
        </w:rPr>
        <w:lastRenderedPageBreak/>
        <w:drawing>
          <wp:inline distT="0" distB="0" distL="0" distR="0" wp14:anchorId="17CF457F" wp14:editId="0579D100">
            <wp:extent cx="2228850" cy="3333750"/>
            <wp:effectExtent l="0" t="0" r="0" b="0"/>
            <wp:docPr id="15" name="Obraz 15" descr="Recenzja książki Anatomia obcości - Andrea Port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cenzja książki Anatomia obcości - Andrea Port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3333750"/>
                    </a:xfrm>
                    <a:prstGeom prst="rect">
                      <a:avLst/>
                    </a:prstGeom>
                    <a:noFill/>
                    <a:ln>
                      <a:noFill/>
                    </a:ln>
                  </pic:spPr>
                </pic:pic>
              </a:graphicData>
            </a:graphic>
          </wp:inline>
        </w:drawing>
      </w:r>
    </w:p>
    <w:p w:rsidR="003B5B9F" w:rsidRPr="005938D2" w:rsidRDefault="003B5B9F" w:rsidP="005938D2">
      <w:pPr>
        <w:shd w:val="clear" w:color="auto" w:fill="FFFFFF"/>
        <w:spacing w:after="0" w:line="240" w:lineRule="auto"/>
        <w:textAlignment w:val="baseline"/>
        <w:rPr>
          <w:rFonts w:ascii="Arial" w:eastAsia="Times New Roman" w:hAnsi="Arial" w:cs="Arial"/>
          <w:color w:val="555555"/>
          <w:sz w:val="24"/>
          <w:szCs w:val="24"/>
          <w:lang w:eastAsia="pl-PL"/>
        </w:rPr>
      </w:pPr>
    </w:p>
    <w:p w:rsidR="005938D2" w:rsidRDefault="005938D2" w:rsidP="006F193E">
      <w:pPr>
        <w:pStyle w:val="NormalnyWeb"/>
        <w:shd w:val="clear" w:color="auto" w:fill="FFFFFF"/>
        <w:spacing w:before="0" w:beforeAutospacing="0" w:after="0" w:afterAutospacing="0"/>
        <w:ind w:firstLine="851"/>
        <w:jc w:val="both"/>
        <w:textAlignment w:val="baseline"/>
      </w:pPr>
      <w:proofErr w:type="spellStart"/>
      <w:r w:rsidRPr="006F193E">
        <w:t>Anika</w:t>
      </w:r>
      <w:proofErr w:type="spellEnd"/>
      <w:r w:rsidRPr="006F193E">
        <w:t xml:space="preserve"> Dragomir oprócz obco brzmiącego nazwiska i nietypowej osobowości odziedziczyła ognisty temperament i wyróżniającą urodę. Można powiedzieć, że ma wszystko czego zapragnęłaby przeciętna nastolatka, łącznie z trzecią pozycją w hierarchii szkolnej, a to naprawdę wysoko. Jednak pozycję nie jest łatwo utrzymać, tym bardziej, że numerem jeden jest </w:t>
      </w:r>
      <w:proofErr w:type="spellStart"/>
      <w:r w:rsidRPr="006F193E">
        <w:t>Darth</w:t>
      </w:r>
      <w:proofErr w:type="spellEnd"/>
      <w:r w:rsidRPr="006F193E">
        <w:t xml:space="preserve"> </w:t>
      </w:r>
      <w:proofErr w:type="spellStart"/>
      <w:r w:rsidRPr="006F193E">
        <w:t>Vader</w:t>
      </w:r>
      <w:proofErr w:type="spellEnd"/>
      <w:r w:rsidRPr="006F193E">
        <w:t xml:space="preserve"> w spódnicy w postaci </w:t>
      </w:r>
      <w:proofErr w:type="spellStart"/>
      <w:r w:rsidRPr="006F193E">
        <w:t>Becky</w:t>
      </w:r>
      <w:proofErr w:type="spellEnd"/>
      <w:r w:rsidRPr="006F193E">
        <w:t xml:space="preserve">. Wystarczy jeden nieuważny ruch wobec </w:t>
      </w:r>
      <w:proofErr w:type="spellStart"/>
      <w:r w:rsidRPr="006F193E">
        <w:t>Becky</w:t>
      </w:r>
      <w:proofErr w:type="spellEnd"/>
      <w:r w:rsidRPr="006F193E">
        <w:t xml:space="preserve"> i </w:t>
      </w:r>
      <w:proofErr w:type="spellStart"/>
      <w:r w:rsidRPr="006F193E">
        <w:t>Anika</w:t>
      </w:r>
      <w:proofErr w:type="spellEnd"/>
      <w:r w:rsidRPr="006F193E">
        <w:t xml:space="preserve"> może zostać nazwana rumuńską imigrantką i spadnie na sam dół szkolnej popularności. Życie nie jest łatwe gdy ma się 15 lat. Do tego wszystkiego dochodzi oczywiście nadwrażliwy na punkcie ocen ojciec, który porannymi telefonami potrafi zszargać nerwy, wypytując się dlaczego </w:t>
      </w:r>
      <w:proofErr w:type="spellStart"/>
      <w:r w:rsidRPr="006F193E">
        <w:t>Anika</w:t>
      </w:r>
      <w:proofErr w:type="spellEnd"/>
      <w:r w:rsidRPr="006F193E">
        <w:t xml:space="preserve"> dostała 5, a nie 6, leniwy ojczym, który nie interesuje się niczym poza własnym brzuchem i telewizorem oraz wredne siostry. Jednak nie byłoby tej książki, gdyby nic się nie działo poza szkołą i domem, a to co się dzieje to oczywiście życie uczuciowe </w:t>
      </w:r>
      <w:proofErr w:type="spellStart"/>
      <w:r w:rsidRPr="006F193E">
        <w:t>Aniki</w:t>
      </w:r>
      <w:proofErr w:type="spellEnd"/>
      <w:r w:rsidRPr="006F193E">
        <w:t>.</w:t>
      </w:r>
    </w:p>
    <w:p w:rsidR="00B1798E" w:rsidRPr="006F193E" w:rsidRDefault="00B1798E" w:rsidP="006F193E">
      <w:pPr>
        <w:pStyle w:val="NormalnyWeb"/>
        <w:shd w:val="clear" w:color="auto" w:fill="FFFFFF"/>
        <w:spacing w:before="0" w:beforeAutospacing="0" w:after="0" w:afterAutospacing="0"/>
        <w:ind w:firstLine="851"/>
        <w:jc w:val="both"/>
        <w:textAlignment w:val="baseline"/>
      </w:pPr>
    </w:p>
    <w:p w:rsidR="006F193E" w:rsidRDefault="005938D2" w:rsidP="006F193E">
      <w:pPr>
        <w:pStyle w:val="NormalnyWeb"/>
        <w:shd w:val="clear" w:color="auto" w:fill="FFFFFF"/>
        <w:spacing w:before="0" w:beforeAutospacing="0" w:after="300" w:afterAutospacing="0"/>
        <w:ind w:firstLine="851"/>
        <w:jc w:val="both"/>
        <w:textAlignment w:val="baseline"/>
      </w:pPr>
      <w:r w:rsidRPr="006F193E">
        <w:t xml:space="preserve">Kiedy we wrześniu Logan podjeżdża pod szkołę nowym skuterem jest praktycznie nie do poznania. Z chłopaka z lekką nadwagą i małą pewnością siebie, zmienia się w przystojnego, młodego mężczyznę. Niestety dla </w:t>
      </w:r>
      <w:proofErr w:type="spellStart"/>
      <w:r w:rsidRPr="006F193E">
        <w:t>Becky</w:t>
      </w:r>
      <w:proofErr w:type="spellEnd"/>
      <w:r w:rsidRPr="006F193E">
        <w:t xml:space="preserve"> zawsze będzie tym samym szkolnym fajtłapą, jednak </w:t>
      </w:r>
      <w:proofErr w:type="spellStart"/>
      <w:r w:rsidRPr="006F193E">
        <w:t>Anika</w:t>
      </w:r>
      <w:proofErr w:type="spellEnd"/>
      <w:r w:rsidRPr="006F193E">
        <w:t>, którą coraz częściej Logan podwozi do domu, myśli zupełnie inaczej. Jest jednak jeszcze ktoś, przystojny, zabawny, szarmancki</w:t>
      </w:r>
      <w:r w:rsidR="006F193E" w:rsidRPr="006F193E">
        <w:t>.</w:t>
      </w:r>
      <w:r w:rsidRPr="006F193E">
        <w:t xml:space="preserve"> Ten również zaczyna zauważać </w:t>
      </w:r>
      <w:proofErr w:type="spellStart"/>
      <w:r w:rsidRPr="006F193E">
        <w:t>Anikę</w:t>
      </w:r>
      <w:proofErr w:type="spellEnd"/>
      <w:r w:rsidRPr="006F193E">
        <w:t xml:space="preserve"> i zaprasza ją na pierwszą w jej życiu randkę</w:t>
      </w:r>
      <w:r w:rsidR="006F193E" w:rsidRPr="006F193E">
        <w:t>…..</w:t>
      </w:r>
    </w:p>
    <w:p w:rsidR="005938D2" w:rsidRPr="006F193E" w:rsidRDefault="006F193E" w:rsidP="006F193E">
      <w:pPr>
        <w:pStyle w:val="NormalnyWeb"/>
        <w:shd w:val="clear" w:color="auto" w:fill="FFFFFF"/>
        <w:spacing w:before="0" w:beforeAutospacing="0" w:after="300" w:afterAutospacing="0"/>
        <w:ind w:firstLine="851"/>
        <w:jc w:val="both"/>
        <w:textAlignment w:val="baseline"/>
      </w:pPr>
      <w:r w:rsidRPr="006F193E">
        <w:t>(</w:t>
      </w:r>
      <w:r>
        <w:t xml:space="preserve">materiał ze strony: </w:t>
      </w:r>
      <w:hyperlink r:id="rId15" w:history="1">
        <w:r w:rsidRPr="006F193E">
          <w:rPr>
            <w:rStyle w:val="Hipercze"/>
            <w:color w:val="auto"/>
          </w:rPr>
          <w:t>https://moznaprzeczytac.pl/anatomia-obcosci-andrea-portes/</w:t>
        </w:r>
      </w:hyperlink>
      <w:r w:rsidRPr="006F193E">
        <w:t>)</w:t>
      </w:r>
    </w:p>
    <w:p w:rsidR="005938D2" w:rsidRPr="006F193E" w:rsidRDefault="005938D2" w:rsidP="007506E1">
      <w:pPr>
        <w:ind w:firstLine="1276"/>
      </w:pPr>
    </w:p>
    <w:sectPr w:rsidR="005938D2" w:rsidRPr="006F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font>
  <w:font w:name="Arial">
    <w:panose1 w:val="020B0604020202020204"/>
    <w:charset w:val="EE"/>
    <w:family w:val="swiss"/>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E1"/>
    <w:rsid w:val="002A70E8"/>
    <w:rsid w:val="003B5B9F"/>
    <w:rsid w:val="005938D2"/>
    <w:rsid w:val="006F193E"/>
    <w:rsid w:val="007506E1"/>
    <w:rsid w:val="00886495"/>
    <w:rsid w:val="00B17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06E1"/>
    <w:rPr>
      <w:color w:val="0000FF"/>
      <w:u w:val="single"/>
    </w:rPr>
  </w:style>
  <w:style w:type="paragraph" w:styleId="NormalnyWeb">
    <w:name w:val="Normal (Web)"/>
    <w:basedOn w:val="Normalny"/>
    <w:uiPriority w:val="99"/>
    <w:semiHidden/>
    <w:unhideWhenUsed/>
    <w:rsid w:val="005938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938D2"/>
    <w:rPr>
      <w:i/>
      <w:iCs/>
    </w:rPr>
  </w:style>
  <w:style w:type="paragraph" w:styleId="Tekstdymka">
    <w:name w:val="Balloon Text"/>
    <w:basedOn w:val="Normalny"/>
    <w:link w:val="TekstdymkaZnak"/>
    <w:uiPriority w:val="99"/>
    <w:semiHidden/>
    <w:unhideWhenUsed/>
    <w:rsid w:val="002A70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506E1"/>
    <w:rPr>
      <w:color w:val="0000FF"/>
      <w:u w:val="single"/>
    </w:rPr>
  </w:style>
  <w:style w:type="paragraph" w:styleId="NormalnyWeb">
    <w:name w:val="Normal (Web)"/>
    <w:basedOn w:val="Normalny"/>
    <w:uiPriority w:val="99"/>
    <w:semiHidden/>
    <w:unhideWhenUsed/>
    <w:rsid w:val="005938D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938D2"/>
    <w:rPr>
      <w:i/>
      <w:iCs/>
    </w:rPr>
  </w:style>
  <w:style w:type="paragraph" w:styleId="Tekstdymka">
    <w:name w:val="Balloon Text"/>
    <w:basedOn w:val="Normalny"/>
    <w:link w:val="TekstdymkaZnak"/>
    <w:uiPriority w:val="99"/>
    <w:semiHidden/>
    <w:unhideWhenUsed/>
    <w:rsid w:val="002A70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6222">
      <w:bodyDiv w:val="1"/>
      <w:marLeft w:val="0"/>
      <w:marRight w:val="0"/>
      <w:marTop w:val="0"/>
      <w:marBottom w:val="0"/>
      <w:divBdr>
        <w:top w:val="none" w:sz="0" w:space="0" w:color="auto"/>
        <w:left w:val="none" w:sz="0" w:space="0" w:color="auto"/>
        <w:bottom w:val="none" w:sz="0" w:space="0" w:color="auto"/>
        <w:right w:val="none" w:sz="0" w:space="0" w:color="auto"/>
      </w:divBdr>
    </w:div>
    <w:div w:id="462231984">
      <w:bodyDiv w:val="1"/>
      <w:marLeft w:val="0"/>
      <w:marRight w:val="0"/>
      <w:marTop w:val="0"/>
      <w:marBottom w:val="0"/>
      <w:divBdr>
        <w:top w:val="none" w:sz="0" w:space="0" w:color="auto"/>
        <w:left w:val="none" w:sz="0" w:space="0" w:color="auto"/>
        <w:bottom w:val="none" w:sz="0" w:space="0" w:color="auto"/>
        <w:right w:val="none" w:sz="0" w:space="0" w:color="auto"/>
      </w:divBdr>
    </w:div>
    <w:div w:id="786969861">
      <w:bodyDiv w:val="1"/>
      <w:marLeft w:val="0"/>
      <w:marRight w:val="0"/>
      <w:marTop w:val="0"/>
      <w:marBottom w:val="0"/>
      <w:divBdr>
        <w:top w:val="none" w:sz="0" w:space="0" w:color="auto"/>
        <w:left w:val="none" w:sz="0" w:space="0" w:color="auto"/>
        <w:bottom w:val="none" w:sz="0" w:space="0" w:color="auto"/>
        <w:right w:val="none" w:sz="0" w:space="0" w:color="auto"/>
      </w:divBdr>
      <w:divsChild>
        <w:div w:id="28185042">
          <w:marLeft w:val="0"/>
          <w:marRight w:val="300"/>
          <w:marTop w:val="0"/>
          <w:marBottom w:val="150"/>
          <w:divBdr>
            <w:top w:val="none" w:sz="0" w:space="0" w:color="auto"/>
            <w:left w:val="none" w:sz="0" w:space="0" w:color="auto"/>
            <w:bottom w:val="none" w:sz="0" w:space="0" w:color="auto"/>
            <w:right w:val="none" w:sz="0" w:space="0" w:color="auto"/>
          </w:divBdr>
        </w:div>
      </w:divsChild>
    </w:div>
    <w:div w:id="1319193255">
      <w:bodyDiv w:val="1"/>
      <w:marLeft w:val="0"/>
      <w:marRight w:val="0"/>
      <w:marTop w:val="0"/>
      <w:marBottom w:val="0"/>
      <w:divBdr>
        <w:top w:val="none" w:sz="0" w:space="0" w:color="auto"/>
        <w:left w:val="none" w:sz="0" w:space="0" w:color="auto"/>
        <w:bottom w:val="none" w:sz="0" w:space="0" w:color="auto"/>
        <w:right w:val="none" w:sz="0" w:space="0" w:color="auto"/>
      </w:divBdr>
    </w:div>
    <w:div w:id="1557812459">
      <w:bodyDiv w:val="1"/>
      <w:marLeft w:val="0"/>
      <w:marRight w:val="0"/>
      <w:marTop w:val="0"/>
      <w:marBottom w:val="0"/>
      <w:divBdr>
        <w:top w:val="none" w:sz="0" w:space="0" w:color="auto"/>
        <w:left w:val="none" w:sz="0" w:space="0" w:color="auto"/>
        <w:bottom w:val="none" w:sz="0" w:space="0" w:color="auto"/>
        <w:right w:val="none" w:sz="0" w:space="0" w:color="auto"/>
      </w:divBdr>
      <w:divsChild>
        <w:div w:id="714551342">
          <w:marLeft w:val="0"/>
          <w:marRight w:val="300"/>
          <w:marTop w:val="96"/>
          <w:marBottom w:val="300"/>
          <w:divBdr>
            <w:top w:val="none" w:sz="0" w:space="0" w:color="auto"/>
            <w:left w:val="none" w:sz="0" w:space="0" w:color="auto"/>
            <w:bottom w:val="none" w:sz="0" w:space="0" w:color="auto"/>
            <w:right w:val="none" w:sz="0" w:space="0" w:color="auto"/>
          </w:divBdr>
        </w:div>
      </w:divsChild>
    </w:div>
    <w:div w:id="1800879889">
      <w:bodyDiv w:val="1"/>
      <w:marLeft w:val="0"/>
      <w:marRight w:val="0"/>
      <w:marTop w:val="0"/>
      <w:marBottom w:val="0"/>
      <w:divBdr>
        <w:top w:val="none" w:sz="0" w:space="0" w:color="auto"/>
        <w:left w:val="none" w:sz="0" w:space="0" w:color="auto"/>
        <w:bottom w:val="none" w:sz="0" w:space="0" w:color="auto"/>
        <w:right w:val="none" w:sz="0" w:space="0" w:color="auto"/>
      </w:divBdr>
      <w:divsChild>
        <w:div w:id="153002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oznaprzeczytac.pl/wp-content/uploads/2017/01/anatomia-obcosci.jpg" TargetMode="External"/><Relationship Id="rId3" Type="http://schemas.openxmlformats.org/officeDocument/2006/relationships/settings" Target="settings.xml"/><Relationship Id="rId7" Type="http://schemas.openxmlformats.org/officeDocument/2006/relationships/hyperlink" Target="https://www.taniaksiazka.pl/ksiezniczka-incognito-connie-glynn-p-1302183.html" TargetMode="External"/><Relationship Id="rId12" Type="http://schemas.openxmlformats.org/officeDocument/2006/relationships/hyperlink" Target="https://moznaprzeczytac.pl/literatura-mlodziezowa/page/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przeczytac.pl/szczypta-magii-recenzja-ksiazki-nie-tylko-dla-mlodziezy/"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moznaprzeczytac.pl/anatomia-obcosci-andrea-portes/" TargetMode="External"/><Relationship Id="rId10" Type="http://schemas.openxmlformats.org/officeDocument/2006/relationships/hyperlink" Target="http://moznaprzeczytac.pl/wp-content/uploads/2018/01/gdy-tu-dotrzesz.jpg" TargetMode="External"/><Relationship Id="rId4" Type="http://schemas.openxmlformats.org/officeDocument/2006/relationships/webSettings" Target="webSettings.xml"/><Relationship Id="rId9" Type="http://schemas.openxmlformats.org/officeDocument/2006/relationships/hyperlink" Target="https://www.coprzeczytac.pl/ksiezniczka-incognito-recenzja-ksiazka/" TargetMode="External"/><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Adam</cp:lastModifiedBy>
  <cp:revision>2</cp:revision>
  <dcterms:created xsi:type="dcterms:W3CDTF">2020-05-24T08:57:00Z</dcterms:created>
  <dcterms:modified xsi:type="dcterms:W3CDTF">2020-05-24T08:57:00Z</dcterms:modified>
</cp:coreProperties>
</file>